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82" w:rsidRPr="00885D82" w:rsidRDefault="00885D82" w:rsidP="00885D82">
      <w:pPr>
        <w:rPr>
          <w:sz w:val="24"/>
          <w:szCs w:val="24"/>
        </w:rPr>
      </w:pPr>
    </w:p>
    <w:p w:rsidR="00885D82" w:rsidRPr="00885D82" w:rsidRDefault="00885D82" w:rsidP="00885D82">
      <w:pPr>
        <w:spacing w:before="2"/>
        <w:rPr>
          <w:sz w:val="24"/>
          <w:szCs w:val="24"/>
        </w:rPr>
      </w:pPr>
    </w:p>
    <w:p w:rsidR="00885D82" w:rsidRPr="00885D82" w:rsidRDefault="00885D82" w:rsidP="00885D82">
      <w:pPr>
        <w:pStyle w:val="a3"/>
        <w:spacing w:before="88"/>
        <w:ind w:left="2551" w:right="2470"/>
        <w:jc w:val="center"/>
        <w:rPr>
          <w:b w:val="0"/>
          <w:sz w:val="24"/>
          <w:szCs w:val="24"/>
        </w:rPr>
      </w:pPr>
      <w:r w:rsidRPr="00885D82">
        <w:rPr>
          <w:b w:val="0"/>
          <w:sz w:val="24"/>
          <w:szCs w:val="24"/>
        </w:rPr>
        <w:t>Карта</w:t>
      </w:r>
      <w:r w:rsidRPr="00885D82">
        <w:rPr>
          <w:b w:val="0"/>
          <w:spacing w:val="-5"/>
          <w:sz w:val="24"/>
          <w:szCs w:val="24"/>
        </w:rPr>
        <w:t xml:space="preserve"> </w:t>
      </w:r>
      <w:r w:rsidRPr="00885D82">
        <w:rPr>
          <w:b w:val="0"/>
          <w:sz w:val="24"/>
          <w:szCs w:val="24"/>
        </w:rPr>
        <w:t>оценки</w:t>
      </w:r>
      <w:r w:rsidRPr="00885D82">
        <w:rPr>
          <w:b w:val="0"/>
          <w:spacing w:val="-5"/>
          <w:sz w:val="24"/>
          <w:szCs w:val="24"/>
        </w:rPr>
        <w:t xml:space="preserve"> </w:t>
      </w:r>
      <w:r w:rsidRPr="00885D82">
        <w:rPr>
          <w:b w:val="0"/>
          <w:sz w:val="24"/>
          <w:szCs w:val="24"/>
        </w:rPr>
        <w:t>психолого-педагогических</w:t>
      </w:r>
      <w:r w:rsidRPr="00885D82">
        <w:rPr>
          <w:b w:val="0"/>
          <w:spacing w:val="-4"/>
          <w:sz w:val="24"/>
          <w:szCs w:val="24"/>
        </w:rPr>
        <w:t xml:space="preserve"> </w:t>
      </w:r>
      <w:r w:rsidRPr="00885D82">
        <w:rPr>
          <w:b w:val="0"/>
          <w:sz w:val="24"/>
          <w:szCs w:val="24"/>
        </w:rPr>
        <w:t>условий</w:t>
      </w:r>
    </w:p>
    <w:p w:rsidR="00885D82" w:rsidRPr="00885D82" w:rsidRDefault="00885D82" w:rsidP="00885D82">
      <w:pPr>
        <w:pStyle w:val="a3"/>
        <w:ind w:left="2551" w:right="2471"/>
        <w:jc w:val="center"/>
        <w:rPr>
          <w:b w:val="0"/>
          <w:sz w:val="24"/>
          <w:szCs w:val="24"/>
        </w:rPr>
      </w:pPr>
      <w:r w:rsidRPr="00885D82">
        <w:rPr>
          <w:b w:val="0"/>
          <w:sz w:val="24"/>
          <w:szCs w:val="24"/>
        </w:rPr>
        <w:t>реализации</w:t>
      </w:r>
      <w:r w:rsidRPr="00885D82">
        <w:rPr>
          <w:b w:val="0"/>
          <w:spacing w:val="-5"/>
          <w:sz w:val="24"/>
          <w:szCs w:val="24"/>
        </w:rPr>
        <w:t xml:space="preserve"> </w:t>
      </w:r>
      <w:r w:rsidRPr="00885D82">
        <w:rPr>
          <w:b w:val="0"/>
          <w:sz w:val="24"/>
          <w:szCs w:val="24"/>
        </w:rPr>
        <w:t>основной</w:t>
      </w:r>
      <w:r w:rsidRPr="00885D82">
        <w:rPr>
          <w:b w:val="0"/>
          <w:spacing w:val="-5"/>
          <w:sz w:val="24"/>
          <w:szCs w:val="24"/>
        </w:rPr>
        <w:t xml:space="preserve"> </w:t>
      </w:r>
      <w:r w:rsidRPr="00885D82">
        <w:rPr>
          <w:b w:val="0"/>
          <w:sz w:val="24"/>
          <w:szCs w:val="24"/>
        </w:rPr>
        <w:t>образовательной</w:t>
      </w:r>
      <w:r w:rsidRPr="00885D82">
        <w:rPr>
          <w:b w:val="0"/>
          <w:spacing w:val="-5"/>
          <w:sz w:val="24"/>
          <w:szCs w:val="24"/>
        </w:rPr>
        <w:t xml:space="preserve"> </w:t>
      </w:r>
      <w:r w:rsidRPr="00885D82">
        <w:rPr>
          <w:b w:val="0"/>
          <w:sz w:val="24"/>
          <w:szCs w:val="24"/>
        </w:rPr>
        <w:t>программы</w:t>
      </w:r>
      <w:r w:rsidRPr="00885D82">
        <w:rPr>
          <w:b w:val="0"/>
          <w:spacing w:val="-4"/>
          <w:sz w:val="24"/>
          <w:szCs w:val="24"/>
        </w:rPr>
        <w:t xml:space="preserve"> </w:t>
      </w:r>
      <w:r w:rsidRPr="00885D82">
        <w:rPr>
          <w:b w:val="0"/>
          <w:sz w:val="24"/>
          <w:szCs w:val="24"/>
        </w:rPr>
        <w:t>дошкольного</w:t>
      </w:r>
      <w:r w:rsidRPr="00885D82">
        <w:rPr>
          <w:b w:val="0"/>
          <w:spacing w:val="-5"/>
          <w:sz w:val="24"/>
          <w:szCs w:val="24"/>
        </w:rPr>
        <w:t xml:space="preserve"> </w:t>
      </w:r>
      <w:r w:rsidRPr="00885D82">
        <w:rPr>
          <w:b w:val="0"/>
          <w:sz w:val="24"/>
          <w:szCs w:val="24"/>
        </w:rPr>
        <w:t xml:space="preserve">образования в МБДОУ «Детский </w:t>
      </w:r>
      <w:proofErr w:type="gramStart"/>
      <w:r w:rsidRPr="00885D82">
        <w:rPr>
          <w:b w:val="0"/>
          <w:sz w:val="24"/>
          <w:szCs w:val="24"/>
        </w:rPr>
        <w:t xml:space="preserve">сад </w:t>
      </w:r>
      <w:proofErr w:type="spellStart"/>
      <w:r w:rsidRPr="00885D82">
        <w:rPr>
          <w:b w:val="0"/>
          <w:sz w:val="24"/>
          <w:szCs w:val="24"/>
        </w:rPr>
        <w:t>ов</w:t>
      </w:r>
      <w:proofErr w:type="spellEnd"/>
      <w:proofErr w:type="gramEnd"/>
      <w:r w:rsidRPr="00885D82">
        <w:rPr>
          <w:b w:val="0"/>
          <w:sz w:val="24"/>
          <w:szCs w:val="24"/>
        </w:rPr>
        <w:t xml:space="preserve"> №4» </w:t>
      </w:r>
    </w:p>
    <w:p w:rsidR="00885D82" w:rsidRPr="00885D82" w:rsidRDefault="00885D82" w:rsidP="00885D82">
      <w:pPr>
        <w:rPr>
          <w:sz w:val="24"/>
          <w:szCs w:val="24"/>
        </w:rPr>
      </w:pPr>
    </w:p>
    <w:p w:rsidR="00885D82" w:rsidRPr="00885D82" w:rsidRDefault="00885D82" w:rsidP="00885D82">
      <w:pPr>
        <w:spacing w:before="9" w:after="1"/>
        <w:rPr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694"/>
        <w:gridCol w:w="2552"/>
        <w:gridCol w:w="2694"/>
        <w:gridCol w:w="2126"/>
        <w:gridCol w:w="1428"/>
      </w:tblGrid>
      <w:tr w:rsidR="00885D82" w:rsidRPr="00885D82" w:rsidTr="00D86EC7">
        <w:trPr>
          <w:trHeight w:val="827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85D82" w:rsidRPr="00885D82" w:rsidRDefault="00885D82" w:rsidP="00D86EC7">
            <w:pPr>
              <w:pStyle w:val="TableParagraph"/>
              <w:ind w:left="913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spacing w:before="138"/>
              <w:ind w:left="879" w:right="266" w:hanging="578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z w:val="24"/>
                <w:szCs w:val="24"/>
              </w:rPr>
              <w:t>Не</w:t>
            </w:r>
            <w:proofErr w:type="spellEnd"/>
            <w:r w:rsidRPr="00885D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подтверждается</w:t>
            </w:r>
            <w:proofErr w:type="spellEnd"/>
            <w:r w:rsidRPr="00885D8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85D82">
              <w:rPr>
                <w:b/>
                <w:sz w:val="24"/>
                <w:szCs w:val="24"/>
              </w:rPr>
              <w:t>0</w:t>
            </w:r>
            <w:r w:rsidRPr="00885D8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407" w:right="3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z w:val="24"/>
                <w:szCs w:val="24"/>
              </w:rPr>
              <w:t>Скорее</w:t>
            </w:r>
            <w:proofErr w:type="spellEnd"/>
            <w:r w:rsidRPr="00885D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не</w:t>
            </w:r>
            <w:proofErr w:type="spellEnd"/>
            <w:r w:rsidRPr="00885D8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pacing w:val="-1"/>
                <w:sz w:val="24"/>
                <w:szCs w:val="24"/>
              </w:rPr>
              <w:t>подтверждается</w:t>
            </w:r>
            <w:proofErr w:type="spellEnd"/>
            <w:r w:rsidRPr="00885D8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85D82">
              <w:rPr>
                <w:b/>
                <w:sz w:val="24"/>
                <w:szCs w:val="24"/>
              </w:rPr>
              <w:t>1</w:t>
            </w:r>
            <w:r w:rsidRPr="00885D8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478" w:right="4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z w:val="24"/>
                <w:szCs w:val="24"/>
              </w:rPr>
              <w:t>Скорее</w:t>
            </w:r>
            <w:proofErr w:type="spellEnd"/>
            <w:r w:rsidRPr="00885D8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pacing w:val="-1"/>
                <w:sz w:val="24"/>
                <w:szCs w:val="24"/>
              </w:rPr>
              <w:t>подтверждается</w:t>
            </w:r>
            <w:proofErr w:type="spellEnd"/>
            <w:r w:rsidRPr="00885D8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85D82">
              <w:rPr>
                <w:b/>
                <w:sz w:val="24"/>
                <w:szCs w:val="24"/>
              </w:rPr>
              <w:t>2</w:t>
            </w:r>
            <w:r w:rsidRPr="00885D8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spacing w:before="138"/>
              <w:ind w:left="659" w:right="151" w:hanging="492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pacing w:val="-1"/>
                <w:sz w:val="24"/>
                <w:szCs w:val="24"/>
              </w:rPr>
              <w:t>Подтверждается</w:t>
            </w:r>
            <w:proofErr w:type="spellEnd"/>
            <w:r w:rsidRPr="00885D8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85D82">
              <w:rPr>
                <w:b/>
                <w:sz w:val="24"/>
                <w:szCs w:val="24"/>
              </w:rPr>
              <w:t>3</w:t>
            </w:r>
            <w:r w:rsidRPr="00885D8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spacing w:before="138"/>
              <w:ind w:left="233" w:right="208" w:firstLine="208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z w:val="24"/>
                <w:szCs w:val="24"/>
              </w:rPr>
              <w:t>Балл</w:t>
            </w:r>
            <w:proofErr w:type="spellEnd"/>
            <w:r w:rsidRPr="00885D8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pacing w:val="-1"/>
                <w:sz w:val="24"/>
                <w:szCs w:val="24"/>
              </w:rPr>
              <w:t>эксперта</w:t>
            </w:r>
            <w:proofErr w:type="spellEnd"/>
          </w:p>
        </w:tc>
      </w:tr>
      <w:tr w:rsidR="00885D82" w:rsidRPr="00885D82" w:rsidTr="00D86EC7">
        <w:trPr>
          <w:trHeight w:val="276"/>
        </w:trPr>
        <w:tc>
          <w:tcPr>
            <w:tcW w:w="14720" w:type="dxa"/>
            <w:gridSpan w:val="6"/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3794" w:right="3783"/>
              <w:jc w:val="center"/>
              <w:rPr>
                <w:b/>
                <w:sz w:val="24"/>
                <w:szCs w:val="24"/>
                <w:lang w:val="ru-RU"/>
              </w:rPr>
            </w:pPr>
            <w:r w:rsidRPr="00885D82">
              <w:rPr>
                <w:b/>
                <w:sz w:val="24"/>
                <w:szCs w:val="24"/>
                <w:lang w:val="ru-RU"/>
              </w:rPr>
              <w:t>Показатель</w:t>
            </w:r>
            <w:r w:rsidRPr="00885D8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1.</w:t>
            </w:r>
            <w:r w:rsidRPr="00885D8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«Характер</w:t>
            </w:r>
            <w:r w:rsidRPr="00885D8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взаимодействия</w:t>
            </w:r>
            <w:r w:rsidRPr="00885D8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сотрудников</w:t>
            </w:r>
            <w:r w:rsidRPr="00885D8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с</w:t>
            </w:r>
            <w:r w:rsidRPr="00885D8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детьми»</w:t>
            </w:r>
          </w:p>
        </w:tc>
      </w:tr>
      <w:tr w:rsidR="00885D82" w:rsidRPr="00885D82" w:rsidTr="00D86EC7">
        <w:trPr>
          <w:trHeight w:val="276"/>
        </w:trPr>
        <w:tc>
          <w:tcPr>
            <w:tcW w:w="3226" w:type="dxa"/>
            <w:tcBorders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</w:rPr>
              <w:t>1.1.</w:t>
            </w:r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Педагогическое</w:t>
            </w:r>
            <w:proofErr w:type="spellEnd"/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общение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Стиль</w:t>
            </w:r>
            <w:proofErr w:type="spellEnd"/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Стиль</w:t>
            </w:r>
            <w:proofErr w:type="spellEnd"/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Ведущая</w:t>
            </w:r>
            <w:proofErr w:type="spellEnd"/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модель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Консультационно</w:t>
            </w:r>
            <w:proofErr w:type="spellEnd"/>
            <w:r w:rsidRPr="00885D82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vMerge w:val="restart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</w:rPr>
              <w:t>с</w:t>
            </w:r>
            <w:r w:rsidRPr="00885D8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участниками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ситуативный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ситуативный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  <w:r w:rsidRPr="00885D8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гибкая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общения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–</w:t>
            </w:r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личностно</w:t>
            </w:r>
            <w:proofErr w:type="spellEnd"/>
            <w:r w:rsidRPr="00885D8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просветительская</w:t>
            </w:r>
            <w:proofErr w:type="spellEnd"/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образовательных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отсутствует</w:t>
            </w:r>
            <w:proofErr w:type="spellEnd"/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гибкая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реакция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на</w:t>
            </w:r>
            <w:proofErr w:type="spellEnd"/>
            <w:r w:rsidRPr="00885D8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изменение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ориентированная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помощь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отношений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.</w:t>
            </w:r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(</w:t>
            </w:r>
            <w:proofErr w:type="spellStart"/>
            <w:r w:rsidRPr="00885D82">
              <w:rPr>
                <w:sz w:val="24"/>
                <w:szCs w:val="24"/>
              </w:rPr>
              <w:t>Умение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реакция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на</w:t>
            </w:r>
            <w:proofErr w:type="spellEnd"/>
            <w:r w:rsidRPr="00885D8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изменение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позиции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обеспечивается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сотрудников</w:t>
            </w:r>
            <w:proofErr w:type="spellEnd"/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осуществлять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позиции</w:t>
            </w:r>
            <w:proofErr w:type="spellEnd"/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общающихся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общающихся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эмоциональный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педагогическое</w:t>
            </w:r>
            <w:proofErr w:type="spellEnd"/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общение</w:t>
            </w:r>
            <w:proofErr w:type="spellEnd"/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с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не</w:t>
            </w:r>
            <w:proofErr w:type="spellEnd"/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обеспечивается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присутствует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комфорт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участниками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эмоциональный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эмоциональный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образовательных</w:t>
            </w:r>
            <w:proofErr w:type="spellEnd"/>
            <w:r w:rsidRPr="00885D8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комфорт</w:t>
            </w:r>
            <w:proofErr w:type="spellEnd"/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субъектам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комфорт</w:t>
            </w:r>
            <w:proofErr w:type="spellEnd"/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субъектам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885D82" w:rsidRPr="00885D82" w:rsidTr="00D86EC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</w:rPr>
              <w:t>(</w:t>
            </w:r>
            <w:proofErr w:type="spellStart"/>
            <w:r w:rsidRPr="00885D82">
              <w:rPr>
                <w:sz w:val="24"/>
                <w:szCs w:val="24"/>
              </w:rPr>
              <w:t>обучающиеся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родители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педагогического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педагогического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коллеги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).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общения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обеспечивается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выборочно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76"/>
        </w:trPr>
        <w:tc>
          <w:tcPr>
            <w:tcW w:w="3226" w:type="dxa"/>
            <w:tcBorders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</w:rPr>
              <w:t>1.2.</w:t>
            </w:r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Педагогическое</w:t>
            </w:r>
            <w:proofErr w:type="spellEnd"/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общение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Обобщённое</w:t>
            </w:r>
            <w:proofErr w:type="spellEnd"/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общение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Знают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Знают</w:t>
            </w:r>
            <w:proofErr w:type="spellEnd"/>
            <w:r w:rsidRPr="00885D8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индивидуальные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Знают</w:t>
            </w:r>
            <w:proofErr w:type="spellEnd"/>
          </w:p>
        </w:tc>
        <w:tc>
          <w:tcPr>
            <w:tcW w:w="1428" w:type="dxa"/>
            <w:vMerge w:val="restart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</w:rPr>
              <w:t>с</w:t>
            </w:r>
            <w:r w:rsidRPr="00885D8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воспитанниками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без</w:t>
            </w:r>
            <w:proofErr w:type="spellEnd"/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учёта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индивидуальные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особенности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индивидуальные</w:t>
            </w:r>
            <w:proofErr w:type="spellEnd"/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</w:rPr>
              <w:t>(</w:t>
            </w:r>
            <w:proofErr w:type="spellStart"/>
            <w:r w:rsidRPr="00885D82">
              <w:rPr>
                <w:sz w:val="24"/>
                <w:szCs w:val="24"/>
              </w:rPr>
              <w:t>обучающимися</w:t>
            </w:r>
            <w:proofErr w:type="spellEnd"/>
            <w:r w:rsidRPr="00885D82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индивидуальных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особенности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воспитанников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особенности</w:t>
            </w:r>
            <w:proofErr w:type="spellEnd"/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Оптимизация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особенностей</w:t>
            </w:r>
            <w:proofErr w:type="spellEnd"/>
            <w:r w:rsidRPr="00885D82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воспитанников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педагогов</w:t>
            </w:r>
            <w:proofErr w:type="spellEnd"/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используют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воспитанников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индивидуализация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интересов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использование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способы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поддержки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использование</w:t>
            </w:r>
            <w:proofErr w:type="spellEnd"/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педагогического</w:t>
            </w:r>
            <w:proofErr w:type="spellEnd"/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общения</w:t>
            </w:r>
            <w:proofErr w:type="spellEnd"/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с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способов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поддержки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системно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,</w:t>
            </w:r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постоянно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способов</w:t>
            </w:r>
            <w:proofErr w:type="spellEnd"/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воспитанниками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бессистемно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Интересы</w:t>
            </w:r>
            <w:proofErr w:type="spellEnd"/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поддержки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в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885D82">
              <w:rPr>
                <w:sz w:val="24"/>
                <w:szCs w:val="24"/>
              </w:rPr>
              <w:t>обучающимися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).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ситуативно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.</w:t>
            </w:r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Интересы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учитываются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системе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создание</w:t>
            </w:r>
            <w:proofErr w:type="spellEnd"/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детей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в</w:t>
            </w:r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основном</w:t>
            </w:r>
            <w:proofErr w:type="spellEnd"/>
            <w:r w:rsidRPr="00885D82">
              <w:rPr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ситуативно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учитываются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успешности</w:t>
            </w:r>
            <w:proofErr w:type="spellEnd"/>
            <w:r w:rsidRPr="00885D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каждого</w:t>
            </w:r>
            <w:proofErr w:type="spellEnd"/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65"/>
        </w:trPr>
        <w:tc>
          <w:tcPr>
            <w:tcW w:w="3226" w:type="dxa"/>
            <w:tcBorders>
              <w:top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85D82" w:rsidRPr="00885D82" w:rsidRDefault="00885D82" w:rsidP="00D86EC7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воспитанника</w:t>
            </w:r>
            <w:proofErr w:type="spellEnd"/>
            <w:proofErr w:type="gram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885D82" w:rsidRPr="00885D82" w:rsidRDefault="00885D82" w:rsidP="00D86EC7">
            <w:pPr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76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</w:rPr>
              <w:t>1.3.</w:t>
            </w:r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Психолого</w:t>
            </w:r>
            <w:proofErr w:type="spellEnd"/>
            <w:r w:rsidRPr="00885D82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Учёт</w:t>
            </w:r>
            <w:proofErr w:type="spellEnd"/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и</w:t>
            </w:r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наблюдение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Имеется</w:t>
            </w:r>
            <w:proofErr w:type="spellEnd"/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ПМПк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85D82" w:rsidRPr="00885D82" w:rsidRDefault="00885D82" w:rsidP="00885D82">
      <w:pPr>
        <w:rPr>
          <w:sz w:val="24"/>
          <w:szCs w:val="24"/>
        </w:rPr>
        <w:sectPr w:rsidR="00885D82" w:rsidRPr="00885D82" w:rsidSect="00885D82">
          <w:pgSz w:w="16840" w:h="11910" w:orient="landscape"/>
          <w:pgMar w:top="1100" w:right="980" w:bottom="280" w:left="900" w:header="720" w:footer="720" w:gutter="0"/>
          <w:cols w:space="720"/>
        </w:sectPr>
      </w:pPr>
    </w:p>
    <w:p w:rsidR="00885D82" w:rsidRPr="00885D82" w:rsidRDefault="00885D82" w:rsidP="00885D82">
      <w:pPr>
        <w:rPr>
          <w:b/>
          <w:sz w:val="24"/>
          <w:szCs w:val="24"/>
        </w:rPr>
      </w:pPr>
    </w:p>
    <w:p w:rsidR="00885D82" w:rsidRPr="00885D82" w:rsidRDefault="00885D82" w:rsidP="00885D82">
      <w:pPr>
        <w:rPr>
          <w:b/>
          <w:sz w:val="24"/>
          <w:szCs w:val="24"/>
        </w:rPr>
      </w:pPr>
    </w:p>
    <w:p w:rsidR="00885D82" w:rsidRPr="00885D82" w:rsidRDefault="00885D82" w:rsidP="00885D82">
      <w:pPr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694"/>
        <w:gridCol w:w="2552"/>
        <w:gridCol w:w="2694"/>
        <w:gridCol w:w="2126"/>
        <w:gridCol w:w="1428"/>
      </w:tblGrid>
      <w:tr w:rsidR="00885D82" w:rsidRPr="00885D82" w:rsidTr="00D86EC7">
        <w:trPr>
          <w:trHeight w:val="3587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ind w:right="350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педагогическая</w:t>
            </w:r>
            <w:r w:rsidRPr="00885D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поддержка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развития личности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воспитанников.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ind w:right="567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мониторинга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учитываются при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проектировании</w:t>
            </w:r>
            <w:r w:rsidRPr="00885D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корректировке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образовательного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процесса.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109" w:right="387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комплекс психолог</w:t>
            </w:r>
            <w:proofErr w:type="gramStart"/>
            <w:r w:rsidRPr="00885D8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885D8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педагогических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мероприятий,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направленных на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поддержку детей с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особыми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образовательными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потребностями.</w:t>
            </w: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09" w:right="159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  <w:lang w:val="ru-RU"/>
              </w:rPr>
              <w:t>психолог</w:t>
            </w:r>
            <w:proofErr w:type="gramStart"/>
            <w:r w:rsidRPr="00885D8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педагогической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поддержки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включает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все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направления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деятельности: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диагностическое,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коррекционное,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консультативное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</w:t>
            </w:r>
            <w:r w:rsidRPr="00885D8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  <w:lang w:val="ru-RU"/>
              </w:rPr>
              <w:t>ПМПк</w:t>
            </w:r>
            <w:proofErr w:type="spellEnd"/>
            <w:r w:rsidRPr="00885D82">
              <w:rPr>
                <w:sz w:val="24"/>
                <w:szCs w:val="24"/>
                <w:lang w:val="ru-RU"/>
              </w:rPr>
              <w:t>.</w:t>
            </w:r>
            <w:r w:rsidRPr="00885D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Имеется</w:t>
            </w:r>
            <w:proofErr w:type="spellEnd"/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система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поддержки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одарённых</w:t>
            </w:r>
            <w:proofErr w:type="spellEnd"/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детей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76"/>
        </w:trPr>
        <w:tc>
          <w:tcPr>
            <w:tcW w:w="13292" w:type="dxa"/>
            <w:gridSpan w:val="5"/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z w:val="24"/>
                <w:szCs w:val="24"/>
              </w:rPr>
              <w:t>Средний</w:t>
            </w:r>
            <w:proofErr w:type="spellEnd"/>
            <w:r w:rsidRPr="00885D8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балл</w:t>
            </w:r>
            <w:proofErr w:type="spellEnd"/>
            <w:r w:rsidRPr="00885D8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по</w:t>
            </w:r>
            <w:proofErr w:type="spellEnd"/>
            <w:r w:rsidRPr="00885D8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показателю</w:t>
            </w:r>
            <w:proofErr w:type="spellEnd"/>
            <w:r w:rsidRPr="00885D8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76"/>
        </w:trPr>
        <w:tc>
          <w:tcPr>
            <w:tcW w:w="14720" w:type="dxa"/>
            <w:gridSpan w:val="6"/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3792" w:right="37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z w:val="24"/>
                <w:szCs w:val="24"/>
              </w:rPr>
              <w:t>Показатель</w:t>
            </w:r>
            <w:proofErr w:type="spellEnd"/>
            <w:r w:rsidRPr="00885D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5D82">
              <w:rPr>
                <w:b/>
                <w:sz w:val="24"/>
                <w:szCs w:val="24"/>
              </w:rPr>
              <w:t>2.</w:t>
            </w:r>
            <w:r w:rsidRPr="00885D8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5D82">
              <w:rPr>
                <w:b/>
                <w:sz w:val="24"/>
                <w:szCs w:val="24"/>
              </w:rPr>
              <w:t>«</w:t>
            </w:r>
            <w:proofErr w:type="spellStart"/>
            <w:r w:rsidRPr="00885D82">
              <w:rPr>
                <w:b/>
                <w:sz w:val="24"/>
                <w:szCs w:val="24"/>
              </w:rPr>
              <w:t>Образовательные</w:t>
            </w:r>
            <w:proofErr w:type="spellEnd"/>
            <w:r w:rsidRPr="00885D8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технологии</w:t>
            </w:r>
            <w:proofErr w:type="spellEnd"/>
            <w:r w:rsidRPr="00885D82">
              <w:rPr>
                <w:b/>
                <w:sz w:val="24"/>
                <w:szCs w:val="24"/>
              </w:rPr>
              <w:t>»</w:t>
            </w:r>
          </w:p>
        </w:tc>
      </w:tr>
      <w:tr w:rsidR="00885D82" w:rsidRPr="00885D82" w:rsidTr="00D86EC7">
        <w:trPr>
          <w:trHeight w:val="2484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ind w:right="185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2.1.</w:t>
            </w:r>
            <w:r w:rsidRPr="00885D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Выбор</w:t>
            </w:r>
            <w:r w:rsidRPr="00885D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образовательных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технологий. Соответствие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применяемых технологий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целям образовательных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программ.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right="191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Частично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соответствуют.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Обеспечивают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реализацию</w:t>
            </w:r>
            <w:r w:rsidRPr="00885D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некоторых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направлений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обязательной части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Соответствуют.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Обеспечивают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реализацию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обязательной </w:t>
            </w:r>
            <w:r w:rsidRPr="00885D82">
              <w:rPr>
                <w:sz w:val="24"/>
                <w:szCs w:val="24"/>
                <w:lang w:val="ru-RU"/>
              </w:rPr>
              <w:t>части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09" w:right="178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Соответствуют.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Обеспечивают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реализацию некоторых</w:t>
            </w:r>
            <w:r w:rsidRPr="00885D8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целей части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Программы,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формируемой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участниками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образовательных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отношений.</w:t>
            </w: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ind w:left="109" w:right="224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Представлены во</w:t>
            </w:r>
            <w:r w:rsidRPr="00885D8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всех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направлениях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деятельности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ДОО</w:t>
            </w:r>
          </w:p>
          <w:p w:rsidR="00885D82" w:rsidRPr="00885D82" w:rsidRDefault="00885D82" w:rsidP="00D86EC7">
            <w:pPr>
              <w:pStyle w:val="TableParagraph"/>
              <w:ind w:left="109" w:right="163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Обеспечивают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100%</w:t>
            </w:r>
            <w:r w:rsidRPr="00885D8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реализацию</w:t>
            </w:r>
            <w:proofErr w:type="spellEnd"/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Программы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1655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43" w:right="94"/>
              <w:jc w:val="both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2.2.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Выбор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методов,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способов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средств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деятельности.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Соответствие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методов, способов и средств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деятельности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применяемым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технологиям.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Не</w:t>
            </w:r>
            <w:proofErr w:type="spellEnd"/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соответствуют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ind w:right="860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Частично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pacing w:val="-1"/>
                <w:sz w:val="24"/>
                <w:szCs w:val="24"/>
              </w:rPr>
              <w:t>соответствуют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109" w:right="950"/>
              <w:rPr>
                <w:sz w:val="24"/>
                <w:szCs w:val="24"/>
              </w:rPr>
            </w:pPr>
            <w:proofErr w:type="spellStart"/>
            <w:r w:rsidRPr="00885D82">
              <w:rPr>
                <w:spacing w:val="-1"/>
                <w:sz w:val="24"/>
                <w:szCs w:val="24"/>
              </w:rPr>
              <w:t>Соответствуют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>,</w:t>
            </w:r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применяются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ситуативно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ind w:left="109" w:right="318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Соответствуют</w:t>
            </w:r>
            <w:proofErr w:type="spellEnd"/>
            <w:r w:rsidRPr="00885D82">
              <w:rPr>
                <w:sz w:val="24"/>
                <w:szCs w:val="24"/>
              </w:rPr>
              <w:t>,</w:t>
            </w:r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применяются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pacing w:val="-1"/>
                <w:sz w:val="24"/>
                <w:szCs w:val="24"/>
              </w:rPr>
              <w:t>систематически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>,</w:t>
            </w:r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обоснованно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828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right="213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2.3.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Выбор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форм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организации</w:t>
            </w:r>
            <w:r w:rsidRPr="00885D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коррекционн</w:t>
            </w:r>
            <w:proofErr w:type="gramStart"/>
            <w:r w:rsidRPr="00885D8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развивающей и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Не</w:t>
            </w:r>
            <w:proofErr w:type="spellEnd"/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соответствуют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ind w:right="860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Частично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pacing w:val="-1"/>
                <w:sz w:val="24"/>
                <w:szCs w:val="24"/>
              </w:rPr>
              <w:t>соответствуют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09" w:right="950"/>
              <w:rPr>
                <w:sz w:val="24"/>
                <w:szCs w:val="24"/>
              </w:rPr>
            </w:pPr>
            <w:proofErr w:type="spellStart"/>
            <w:r w:rsidRPr="00885D82">
              <w:rPr>
                <w:spacing w:val="-1"/>
                <w:sz w:val="24"/>
                <w:szCs w:val="24"/>
              </w:rPr>
              <w:t>Соответствуют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>,</w:t>
            </w:r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выбираются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ситуативно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09" w:right="382"/>
              <w:rPr>
                <w:sz w:val="24"/>
                <w:szCs w:val="24"/>
              </w:rPr>
            </w:pPr>
            <w:proofErr w:type="spellStart"/>
            <w:r w:rsidRPr="00885D82">
              <w:rPr>
                <w:spacing w:val="-1"/>
                <w:sz w:val="24"/>
                <w:szCs w:val="24"/>
              </w:rPr>
              <w:t>Соответствуют</w:t>
            </w:r>
            <w:proofErr w:type="spellEnd"/>
            <w:r w:rsidRPr="00885D82">
              <w:rPr>
                <w:spacing w:val="-1"/>
                <w:sz w:val="24"/>
                <w:szCs w:val="24"/>
              </w:rPr>
              <w:t>,</w:t>
            </w:r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выбираются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обоснованно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85D82" w:rsidRPr="00885D82" w:rsidRDefault="00885D82" w:rsidP="00885D82">
      <w:pPr>
        <w:rPr>
          <w:sz w:val="24"/>
          <w:szCs w:val="24"/>
        </w:rPr>
        <w:sectPr w:rsidR="00885D82" w:rsidRPr="00885D82">
          <w:pgSz w:w="16840" w:h="11910" w:orient="landscape"/>
          <w:pgMar w:top="1100" w:right="980" w:bottom="280" w:left="900" w:header="720" w:footer="720" w:gutter="0"/>
          <w:cols w:space="720"/>
        </w:sectPr>
      </w:pPr>
    </w:p>
    <w:p w:rsidR="00885D82" w:rsidRPr="00885D82" w:rsidRDefault="00885D82" w:rsidP="00885D82">
      <w:pPr>
        <w:rPr>
          <w:b/>
          <w:sz w:val="24"/>
          <w:szCs w:val="24"/>
        </w:rPr>
      </w:pPr>
    </w:p>
    <w:p w:rsidR="00885D82" w:rsidRPr="00885D82" w:rsidRDefault="00885D82" w:rsidP="00885D82">
      <w:pPr>
        <w:rPr>
          <w:b/>
          <w:sz w:val="24"/>
          <w:szCs w:val="24"/>
        </w:rPr>
      </w:pPr>
    </w:p>
    <w:p w:rsidR="00885D82" w:rsidRPr="00885D82" w:rsidRDefault="00885D82" w:rsidP="00885D82">
      <w:pPr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694"/>
        <w:gridCol w:w="2552"/>
        <w:gridCol w:w="2694"/>
        <w:gridCol w:w="2126"/>
        <w:gridCol w:w="1428"/>
      </w:tblGrid>
      <w:tr w:rsidR="00885D82" w:rsidRPr="00885D82" w:rsidTr="00D86EC7">
        <w:trPr>
          <w:trHeight w:val="827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right="223"/>
              <w:rPr>
                <w:sz w:val="24"/>
                <w:szCs w:val="24"/>
              </w:rPr>
            </w:pPr>
            <w:proofErr w:type="spellStart"/>
            <w:proofErr w:type="gramStart"/>
            <w:r w:rsidRPr="00885D82">
              <w:rPr>
                <w:sz w:val="24"/>
                <w:szCs w:val="24"/>
              </w:rPr>
              <w:t>образовательной</w:t>
            </w:r>
            <w:proofErr w:type="spellEnd"/>
            <w:proofErr w:type="gram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деятельности</w:t>
            </w:r>
            <w:proofErr w:type="spellEnd"/>
            <w:r w:rsidRPr="00885D8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применяемым</w:t>
            </w:r>
            <w:proofErr w:type="spellEnd"/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технологиям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1656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ind w:right="126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2.4. Компетентность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педагогов.</w:t>
            </w:r>
            <w:r w:rsidRPr="00885D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Степень</w:t>
            </w:r>
            <w:r w:rsidRPr="00885D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владения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D82">
              <w:rPr>
                <w:sz w:val="24"/>
                <w:szCs w:val="24"/>
                <w:lang w:val="ru-RU"/>
              </w:rPr>
              <w:t>педагогами</w:t>
            </w:r>
            <w:proofErr w:type="gramEnd"/>
            <w:r w:rsidRPr="00885D82">
              <w:rPr>
                <w:sz w:val="24"/>
                <w:szCs w:val="24"/>
                <w:lang w:val="ru-RU"/>
              </w:rPr>
              <w:t xml:space="preserve"> применяемыми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педагогическими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технологиями.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right="117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Большинство</w:t>
            </w:r>
            <w:proofErr w:type="spellEnd"/>
            <w:r w:rsidRPr="00885D8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педагогов</w:t>
            </w:r>
            <w:proofErr w:type="spellEnd"/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частично</w:t>
            </w:r>
            <w:proofErr w:type="spellEnd"/>
            <w:r w:rsidRPr="00885D82">
              <w:rPr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владеют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ind w:right="439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Большинство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педагогов</w:t>
            </w:r>
            <w:proofErr w:type="spellEnd"/>
            <w:r w:rsidRPr="00885D8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владеют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109" w:right="941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Применяют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pacing w:val="-1"/>
                <w:sz w:val="24"/>
                <w:szCs w:val="24"/>
              </w:rPr>
              <w:t>инновационные</w:t>
            </w:r>
            <w:proofErr w:type="spellEnd"/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технологии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09" w:right="584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Применяют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авторские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разработки в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рамках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>применяемых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технологий.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85D82" w:rsidRPr="00885D82" w:rsidTr="00D86EC7">
        <w:trPr>
          <w:trHeight w:val="1103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ind w:left="143" w:right="355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</w:rPr>
              <w:t xml:space="preserve">2.5. </w:t>
            </w:r>
            <w:proofErr w:type="spellStart"/>
            <w:r w:rsidRPr="00885D82">
              <w:rPr>
                <w:sz w:val="24"/>
                <w:szCs w:val="24"/>
              </w:rPr>
              <w:t>Результативность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применяемых</w:t>
            </w:r>
            <w:proofErr w:type="spellEnd"/>
            <w:r w:rsidRPr="00885D8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технологий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right="1058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Проявляется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ситуативно по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отдельным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>направлениям.</w:t>
            </w: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ind w:right="1127"/>
              <w:rPr>
                <w:sz w:val="24"/>
                <w:szCs w:val="24"/>
              </w:rPr>
            </w:pPr>
            <w:proofErr w:type="spellStart"/>
            <w:r w:rsidRPr="00885D82">
              <w:rPr>
                <w:spacing w:val="-1"/>
                <w:sz w:val="24"/>
                <w:szCs w:val="24"/>
              </w:rPr>
              <w:t>Проявляется</w:t>
            </w:r>
            <w:proofErr w:type="spellEnd"/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ситуативно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109" w:right="88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Проявляется по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отдельным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направлениям</w:t>
            </w:r>
            <w:r w:rsidRPr="00885D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развития.</w:t>
            </w: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09" w:right="398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Проявляется</w:t>
            </w:r>
            <w:r w:rsidRPr="00885D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по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всем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направлениям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развития.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85D82" w:rsidRPr="00885D82" w:rsidTr="00D86EC7">
        <w:trPr>
          <w:trHeight w:val="1380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ind w:left="143" w:right="191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2.6. Управление процессом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реализации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образовательных</w:t>
            </w:r>
            <w:r w:rsidRPr="00885D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программ.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43" w:right="913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Представлено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отдельными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функциями,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ситуативно.</w:t>
            </w: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43" w:right="710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Представлено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отдельными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функциями,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осуществляется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>систематически.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109" w:right="198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Включает</w:t>
            </w:r>
            <w:proofErr w:type="spellEnd"/>
            <w:r w:rsidRPr="00885D8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все</w:t>
            </w:r>
            <w:proofErr w:type="spellEnd"/>
            <w:r w:rsidRPr="00885D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функции</w:t>
            </w:r>
            <w:proofErr w:type="spellEnd"/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управления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ind w:left="109" w:right="613"/>
              <w:rPr>
                <w:sz w:val="24"/>
                <w:szCs w:val="24"/>
              </w:rPr>
            </w:pPr>
            <w:proofErr w:type="spellStart"/>
            <w:r w:rsidRPr="00885D82">
              <w:rPr>
                <w:sz w:val="24"/>
                <w:szCs w:val="24"/>
              </w:rPr>
              <w:t>Носит</w:t>
            </w:r>
            <w:proofErr w:type="spellEnd"/>
            <w:r w:rsidRPr="00885D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pacing w:val="-1"/>
                <w:sz w:val="24"/>
                <w:szCs w:val="24"/>
              </w:rPr>
              <w:t>комплексный</w:t>
            </w:r>
            <w:proofErr w:type="spellEnd"/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характер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76"/>
        </w:trPr>
        <w:tc>
          <w:tcPr>
            <w:tcW w:w="13292" w:type="dxa"/>
            <w:gridSpan w:val="5"/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z w:val="24"/>
                <w:szCs w:val="24"/>
              </w:rPr>
              <w:t>Средний</w:t>
            </w:r>
            <w:proofErr w:type="spellEnd"/>
            <w:r w:rsidRPr="00885D8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балл</w:t>
            </w:r>
            <w:proofErr w:type="spellEnd"/>
            <w:r w:rsidRPr="00885D8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по</w:t>
            </w:r>
            <w:proofErr w:type="spellEnd"/>
            <w:r w:rsidRPr="00885D8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показателю</w:t>
            </w:r>
            <w:proofErr w:type="spellEnd"/>
            <w:r w:rsidRPr="00885D8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275"/>
        </w:trPr>
        <w:tc>
          <w:tcPr>
            <w:tcW w:w="14720" w:type="dxa"/>
            <w:gridSpan w:val="6"/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3794" w:right="378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z w:val="24"/>
                <w:szCs w:val="24"/>
              </w:rPr>
              <w:t>Показатель</w:t>
            </w:r>
            <w:proofErr w:type="spellEnd"/>
            <w:r w:rsidRPr="00885D8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5D82">
              <w:rPr>
                <w:b/>
                <w:sz w:val="24"/>
                <w:szCs w:val="24"/>
              </w:rPr>
              <w:t>3.</w:t>
            </w:r>
            <w:r w:rsidRPr="00885D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5D82">
              <w:rPr>
                <w:b/>
                <w:sz w:val="24"/>
                <w:szCs w:val="24"/>
              </w:rPr>
              <w:t>«</w:t>
            </w:r>
            <w:proofErr w:type="spellStart"/>
            <w:r w:rsidRPr="00885D82">
              <w:rPr>
                <w:b/>
                <w:sz w:val="24"/>
                <w:szCs w:val="24"/>
              </w:rPr>
              <w:t>Взаимодействие</w:t>
            </w:r>
            <w:proofErr w:type="spellEnd"/>
            <w:r w:rsidRPr="00885D8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5D82">
              <w:rPr>
                <w:b/>
                <w:sz w:val="24"/>
                <w:szCs w:val="24"/>
              </w:rPr>
              <w:t>с</w:t>
            </w:r>
            <w:r w:rsidRPr="00885D8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родителями</w:t>
            </w:r>
            <w:proofErr w:type="spellEnd"/>
            <w:r w:rsidRPr="00885D82">
              <w:rPr>
                <w:b/>
                <w:sz w:val="24"/>
                <w:szCs w:val="24"/>
              </w:rPr>
              <w:t>»</w:t>
            </w:r>
          </w:p>
        </w:tc>
      </w:tr>
      <w:tr w:rsidR="00885D82" w:rsidRPr="00885D82" w:rsidTr="00D86EC7">
        <w:trPr>
          <w:trHeight w:val="3588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ind w:right="864"/>
              <w:rPr>
                <w:sz w:val="24"/>
                <w:szCs w:val="24"/>
              </w:rPr>
            </w:pPr>
            <w:r w:rsidRPr="00885D82">
              <w:rPr>
                <w:spacing w:val="-1"/>
                <w:sz w:val="24"/>
                <w:szCs w:val="24"/>
              </w:rPr>
              <w:t xml:space="preserve">3.1. </w:t>
            </w:r>
            <w:proofErr w:type="spellStart"/>
            <w:r w:rsidRPr="00885D82">
              <w:rPr>
                <w:sz w:val="24"/>
                <w:szCs w:val="24"/>
              </w:rPr>
              <w:t>Информационная</w:t>
            </w:r>
            <w:proofErr w:type="spellEnd"/>
            <w:r w:rsidRPr="00885D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открытость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right="227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Обеспечение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функционирования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официального сайта с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минимально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требуемыми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информационными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материалами.</w:t>
            </w:r>
            <w:r w:rsidRPr="00885D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Наличие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неактуальной 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неполной</w:t>
            </w:r>
            <w:r w:rsidRPr="00885D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информации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на стендах.</w:t>
            </w:r>
          </w:p>
          <w:p w:rsidR="00885D82" w:rsidRPr="00885D82" w:rsidRDefault="00885D82" w:rsidP="00D86EC7">
            <w:pPr>
              <w:pStyle w:val="TableParagraph"/>
              <w:spacing w:line="270" w:lineRule="atLeast"/>
              <w:ind w:right="504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Несвоевременное 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неполное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информирование</w:t>
            </w:r>
            <w:r w:rsidRPr="00885D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D82">
              <w:rPr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ind w:right="85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Обеспечение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функционирования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официального сайта с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минимально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требуемыми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информационными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материалами.</w:t>
            </w:r>
            <w:r w:rsidRPr="00885D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Наличие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информации на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стендах</w:t>
            </w:r>
            <w:r w:rsidRPr="00885D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ее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сменяемость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осуществляется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эпизодически.</w:t>
            </w:r>
          </w:p>
          <w:p w:rsidR="00885D82" w:rsidRPr="00885D82" w:rsidRDefault="00885D82" w:rsidP="00D86EC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Эпизодическое,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109" w:right="431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Обеспечение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качественного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функционирования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официального </w:t>
            </w:r>
            <w:r w:rsidRPr="00885D82">
              <w:rPr>
                <w:sz w:val="24"/>
                <w:szCs w:val="24"/>
                <w:lang w:val="ru-RU"/>
              </w:rPr>
              <w:t>сайта,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100% доступность и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открытость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информации.</w:t>
            </w:r>
          </w:p>
          <w:p w:rsidR="00885D82" w:rsidRPr="00885D82" w:rsidRDefault="00885D82" w:rsidP="00D86EC7">
            <w:pPr>
              <w:pStyle w:val="TableParagraph"/>
              <w:ind w:left="109" w:right="197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Систематическое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информирование по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вопросам образования,</w:t>
            </w:r>
            <w:r w:rsidRPr="00885D8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сохранения здоровья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ребёнка.</w:t>
            </w: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09" w:right="97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Обеспечение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качественного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85D82">
              <w:rPr>
                <w:sz w:val="24"/>
                <w:szCs w:val="24"/>
                <w:lang w:val="ru-RU"/>
              </w:rPr>
              <w:t>функционировани</w:t>
            </w:r>
            <w:proofErr w:type="spellEnd"/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я</w:t>
            </w:r>
            <w:proofErr w:type="gramEnd"/>
            <w:r w:rsidRPr="00885D82">
              <w:rPr>
                <w:sz w:val="24"/>
                <w:szCs w:val="24"/>
                <w:lang w:val="ru-RU"/>
              </w:rPr>
              <w:t xml:space="preserve"> официального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сайта,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использование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дополнительных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ИКТ-технологий</w:t>
            </w:r>
            <w:r w:rsidRPr="00885D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организации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взаимодействия,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100% доступность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 открытость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885D82" w:rsidRPr="00885D82" w:rsidRDefault="00885D82" w:rsidP="00885D82">
      <w:pPr>
        <w:rPr>
          <w:sz w:val="24"/>
          <w:szCs w:val="24"/>
        </w:rPr>
        <w:sectPr w:rsidR="00885D82" w:rsidRPr="00885D82">
          <w:pgSz w:w="16840" w:h="11910" w:orient="landscape"/>
          <w:pgMar w:top="1100" w:right="980" w:bottom="280" w:left="900" w:header="720" w:footer="720" w:gutter="0"/>
          <w:cols w:space="720"/>
        </w:sectPr>
      </w:pPr>
    </w:p>
    <w:p w:rsidR="00885D82" w:rsidRPr="00885D82" w:rsidRDefault="00885D82" w:rsidP="00885D82">
      <w:pPr>
        <w:rPr>
          <w:b/>
          <w:sz w:val="24"/>
          <w:szCs w:val="24"/>
        </w:rPr>
      </w:pPr>
    </w:p>
    <w:p w:rsidR="00885D82" w:rsidRPr="00885D82" w:rsidRDefault="00885D82" w:rsidP="00885D82">
      <w:pPr>
        <w:rPr>
          <w:b/>
          <w:sz w:val="24"/>
          <w:szCs w:val="24"/>
        </w:rPr>
      </w:pPr>
    </w:p>
    <w:p w:rsidR="00885D82" w:rsidRPr="00885D82" w:rsidRDefault="00885D82" w:rsidP="00885D82">
      <w:pPr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694"/>
        <w:gridCol w:w="2552"/>
        <w:gridCol w:w="2694"/>
        <w:gridCol w:w="2126"/>
        <w:gridCol w:w="1428"/>
      </w:tblGrid>
      <w:tr w:rsidR="00885D82" w:rsidRPr="00885D82" w:rsidTr="00D86EC7">
        <w:trPr>
          <w:trHeight w:val="2760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right="210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вопросам</w:t>
            </w:r>
            <w:r w:rsidRPr="00885D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образования,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сохранения здоровья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ребёнка.</w:t>
            </w: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ind w:right="266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неполное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информирование по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вопросам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образования,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сохранения здоровья</w:t>
            </w:r>
            <w:r w:rsidRPr="00885D8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ребёнка.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ind w:left="109" w:right="376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Организация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возможности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>интерактивного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общения.</w:t>
            </w:r>
          </w:p>
          <w:p w:rsidR="00885D82" w:rsidRPr="00885D82" w:rsidRDefault="00885D82" w:rsidP="00D86EC7">
            <w:pPr>
              <w:pStyle w:val="TableParagraph"/>
              <w:spacing w:line="270" w:lineRule="atLeast"/>
              <w:ind w:left="109" w:right="161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Систематическое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информирование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по вопросам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образования,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сохранения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здоровья</w:t>
            </w:r>
            <w:r w:rsidRPr="00885D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ребёнка.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85D82" w:rsidRPr="00885D82" w:rsidTr="00D86EC7">
        <w:trPr>
          <w:trHeight w:val="2484"/>
        </w:trPr>
        <w:tc>
          <w:tcPr>
            <w:tcW w:w="3226" w:type="dxa"/>
          </w:tcPr>
          <w:p w:rsidR="00885D82" w:rsidRPr="00885D82" w:rsidRDefault="00885D82" w:rsidP="00D86EC7">
            <w:pPr>
              <w:pStyle w:val="TableParagraph"/>
              <w:ind w:right="183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3.2.</w:t>
            </w:r>
            <w:r w:rsidRPr="00885D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Вовлечение</w:t>
            </w:r>
            <w:r w:rsidRPr="00885D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родителей</w:t>
            </w:r>
            <w:r w:rsidRPr="00885D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образовательную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деятельность.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right="261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Осуществляется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эпизодически,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соответственно </w:t>
            </w:r>
            <w:r w:rsidRPr="00885D82">
              <w:rPr>
                <w:sz w:val="24"/>
                <w:szCs w:val="24"/>
                <w:lang w:val="ru-RU"/>
              </w:rPr>
              <w:t>плану,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вне потребности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2552" w:type="dxa"/>
          </w:tcPr>
          <w:p w:rsidR="00885D82" w:rsidRPr="00885D82" w:rsidRDefault="00885D82" w:rsidP="00D86EC7">
            <w:pPr>
              <w:pStyle w:val="TableParagraph"/>
              <w:ind w:right="119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Осуществляется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систематически,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соответственно </w:t>
            </w:r>
            <w:r w:rsidRPr="00885D82">
              <w:rPr>
                <w:sz w:val="24"/>
                <w:szCs w:val="24"/>
                <w:lang w:val="ru-RU"/>
              </w:rPr>
              <w:t>плану,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вне потребности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2694" w:type="dxa"/>
          </w:tcPr>
          <w:p w:rsidR="00885D82" w:rsidRPr="00885D82" w:rsidRDefault="00885D82" w:rsidP="00D86EC7">
            <w:pPr>
              <w:pStyle w:val="TableParagraph"/>
              <w:ind w:left="109" w:right="190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Осуществляется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систематически,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плану,</w:t>
            </w:r>
            <w:r w:rsidRPr="00885D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разработанному</w:t>
            </w:r>
            <w:r w:rsidRPr="00885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совместно с органом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общественного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управления.</w:t>
            </w:r>
          </w:p>
        </w:tc>
        <w:tc>
          <w:tcPr>
            <w:tcW w:w="2126" w:type="dxa"/>
          </w:tcPr>
          <w:p w:rsidR="00885D82" w:rsidRPr="00885D82" w:rsidRDefault="00885D82" w:rsidP="00D86EC7">
            <w:pPr>
              <w:pStyle w:val="TableParagraph"/>
              <w:spacing w:line="270" w:lineRule="atLeast"/>
              <w:ind w:left="109" w:right="181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Осуществляется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систематически,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по совместному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плану на основе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выявления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потребностей 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поддержки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образовательных</w:t>
            </w:r>
            <w:r w:rsidRPr="00885D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инициатив</w:t>
            </w:r>
            <w:r w:rsidRPr="00885D8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семьи.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85D82" w:rsidRPr="00885D82" w:rsidTr="00D86EC7">
        <w:trPr>
          <w:trHeight w:val="275"/>
        </w:trPr>
        <w:tc>
          <w:tcPr>
            <w:tcW w:w="13292" w:type="dxa"/>
            <w:gridSpan w:val="5"/>
          </w:tcPr>
          <w:p w:rsidR="00885D82" w:rsidRPr="00885D82" w:rsidRDefault="00885D82" w:rsidP="00D86EC7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  <w:szCs w:val="24"/>
              </w:rPr>
            </w:pPr>
            <w:proofErr w:type="spellStart"/>
            <w:r w:rsidRPr="00885D82">
              <w:rPr>
                <w:b/>
                <w:sz w:val="24"/>
                <w:szCs w:val="24"/>
              </w:rPr>
              <w:t>Средний</w:t>
            </w:r>
            <w:proofErr w:type="spellEnd"/>
            <w:r w:rsidRPr="00885D8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балл</w:t>
            </w:r>
            <w:proofErr w:type="spellEnd"/>
            <w:r w:rsidRPr="00885D8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по</w:t>
            </w:r>
            <w:proofErr w:type="spellEnd"/>
            <w:r w:rsidRPr="00885D8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b/>
                <w:sz w:val="24"/>
                <w:szCs w:val="24"/>
              </w:rPr>
              <w:t>показателю</w:t>
            </w:r>
            <w:proofErr w:type="spellEnd"/>
            <w:r w:rsidRPr="00885D8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5D82" w:rsidRPr="00885D82" w:rsidTr="00D86EC7">
        <w:trPr>
          <w:trHeight w:val="1656"/>
        </w:trPr>
        <w:tc>
          <w:tcPr>
            <w:tcW w:w="13292" w:type="dxa"/>
            <w:gridSpan w:val="5"/>
          </w:tcPr>
          <w:p w:rsidR="00885D82" w:rsidRPr="00885D82" w:rsidRDefault="00885D82" w:rsidP="00D86EC7">
            <w:pPr>
              <w:pStyle w:val="TableParagraph"/>
              <w:ind w:left="8651"/>
              <w:rPr>
                <w:b/>
                <w:sz w:val="24"/>
                <w:szCs w:val="24"/>
                <w:lang w:val="ru-RU"/>
              </w:rPr>
            </w:pPr>
            <w:r w:rsidRPr="00885D82">
              <w:rPr>
                <w:b/>
                <w:sz w:val="24"/>
                <w:szCs w:val="24"/>
                <w:lang w:val="ru-RU"/>
              </w:rPr>
              <w:t>Итоговый</w:t>
            </w:r>
            <w:r w:rsidRPr="00885D8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средний</w:t>
            </w:r>
            <w:r w:rsidRPr="00885D8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балл</w:t>
            </w:r>
            <w:r w:rsidRPr="00885D8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по</w:t>
            </w:r>
            <w:r w:rsidRPr="00885D8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карте</w:t>
            </w:r>
            <w:r w:rsidRPr="00885D8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b/>
                <w:sz w:val="24"/>
                <w:szCs w:val="24"/>
                <w:lang w:val="ru-RU"/>
              </w:rPr>
              <w:t>оценки:</w:t>
            </w:r>
          </w:p>
          <w:p w:rsidR="00885D82" w:rsidRPr="00885D82" w:rsidRDefault="00885D82" w:rsidP="00D86EC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0</w:t>
            </w:r>
            <w:r w:rsidRPr="00885D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-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0,75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–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низкий</w:t>
            </w:r>
            <w:r w:rsidRPr="00885D8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балл;</w:t>
            </w:r>
          </w:p>
          <w:p w:rsidR="00885D82" w:rsidRPr="00885D82" w:rsidRDefault="00885D82" w:rsidP="00D86EC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0,76</w:t>
            </w:r>
            <w:r w:rsidRPr="00885D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-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1,50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–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средний балл;</w:t>
            </w:r>
          </w:p>
          <w:p w:rsidR="00885D82" w:rsidRPr="00885D82" w:rsidRDefault="00885D82" w:rsidP="00D86EC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85D82">
              <w:rPr>
                <w:sz w:val="24"/>
                <w:szCs w:val="24"/>
                <w:lang w:val="ru-RU"/>
              </w:rPr>
              <w:t>1,51</w:t>
            </w:r>
            <w:r w:rsidRPr="00885D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-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2,25</w:t>
            </w:r>
            <w:r w:rsidRPr="00885D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–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выше</w:t>
            </w:r>
            <w:r w:rsidRPr="00885D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D82">
              <w:rPr>
                <w:sz w:val="24"/>
                <w:szCs w:val="24"/>
                <w:lang w:val="ru-RU"/>
              </w:rPr>
              <w:t>среднего;</w:t>
            </w:r>
          </w:p>
          <w:p w:rsidR="00885D82" w:rsidRPr="00885D82" w:rsidRDefault="00885D82" w:rsidP="00D86EC7">
            <w:pPr>
              <w:pStyle w:val="TableParagraph"/>
              <w:rPr>
                <w:sz w:val="24"/>
                <w:szCs w:val="24"/>
              </w:rPr>
            </w:pPr>
            <w:r w:rsidRPr="00885D82">
              <w:rPr>
                <w:sz w:val="24"/>
                <w:szCs w:val="24"/>
              </w:rPr>
              <w:t>2</w:t>
            </w:r>
            <w:proofErr w:type="gramStart"/>
            <w:r w:rsidRPr="00885D82">
              <w:rPr>
                <w:sz w:val="24"/>
                <w:szCs w:val="24"/>
              </w:rPr>
              <w:t>,26</w:t>
            </w:r>
            <w:proofErr w:type="gramEnd"/>
            <w:r w:rsidRPr="00885D82">
              <w:rPr>
                <w:spacing w:val="-2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-</w:t>
            </w:r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3</w:t>
            </w:r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r w:rsidRPr="00885D82">
              <w:rPr>
                <w:sz w:val="24"/>
                <w:szCs w:val="24"/>
              </w:rPr>
              <w:t>–</w:t>
            </w:r>
            <w:r w:rsidRPr="00885D8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высокий</w:t>
            </w:r>
            <w:proofErr w:type="spellEnd"/>
            <w:r w:rsidRPr="00885D82">
              <w:rPr>
                <w:sz w:val="24"/>
                <w:szCs w:val="24"/>
              </w:rPr>
              <w:t xml:space="preserve"> </w:t>
            </w:r>
            <w:proofErr w:type="spellStart"/>
            <w:r w:rsidRPr="00885D82">
              <w:rPr>
                <w:sz w:val="24"/>
                <w:szCs w:val="24"/>
              </w:rPr>
              <w:t>балл</w:t>
            </w:r>
            <w:proofErr w:type="spellEnd"/>
            <w:r w:rsidRPr="00885D82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:rsidR="00885D82" w:rsidRPr="00885D82" w:rsidRDefault="00885D82" w:rsidP="00D86E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85D82" w:rsidRPr="00885D82" w:rsidRDefault="00885D82" w:rsidP="00885D82">
      <w:pPr>
        <w:rPr>
          <w:sz w:val="24"/>
          <w:szCs w:val="24"/>
        </w:rPr>
      </w:pPr>
    </w:p>
    <w:p w:rsidR="00C73907" w:rsidRPr="00885D82" w:rsidRDefault="00C73907">
      <w:pPr>
        <w:rPr>
          <w:sz w:val="24"/>
          <w:szCs w:val="24"/>
        </w:rPr>
      </w:pPr>
    </w:p>
    <w:sectPr w:rsidR="00C73907" w:rsidRPr="00885D82" w:rsidSect="004C2704">
      <w:pgSz w:w="16840" w:h="11910" w:orient="landscape"/>
      <w:pgMar w:top="110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CE"/>
    <w:rsid w:val="000E7ECE"/>
    <w:rsid w:val="00885D82"/>
    <w:rsid w:val="00C7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5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5D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5D82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5D8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5D82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5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5D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5D82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5D8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5D82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5000</Characters>
  <Application>Microsoft Office Word</Application>
  <DocSecurity>0</DocSecurity>
  <Lines>41</Lines>
  <Paragraphs>11</Paragraphs>
  <ScaleCrop>false</ScaleCrop>
  <Company>diakov.net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2023-07-17T12:03:00Z</dcterms:created>
  <dcterms:modified xsi:type="dcterms:W3CDTF">2023-07-17T12:04:00Z</dcterms:modified>
</cp:coreProperties>
</file>